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A032" w14:textId="77777777" w:rsidR="00867CC2" w:rsidRPr="007622E4" w:rsidRDefault="00867CC2" w:rsidP="00867CC2">
      <w:pPr>
        <w:spacing w:after="120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07B294" wp14:editId="573008D4">
            <wp:simplePos x="0" y="0"/>
            <wp:positionH relativeFrom="margin">
              <wp:posOffset>-80010</wp:posOffset>
            </wp:positionH>
            <wp:positionV relativeFrom="margin">
              <wp:posOffset>-133985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</w:t>
      </w:r>
      <w:r w:rsidRPr="007622E4">
        <w:rPr>
          <w:b/>
          <w:sz w:val="44"/>
          <w:szCs w:val="44"/>
        </w:rPr>
        <w:t>MADONAS NOVADA PAŠVALDĪBA</w:t>
      </w:r>
    </w:p>
    <w:p w14:paraId="3D2D8ABC" w14:textId="77777777" w:rsidR="00867CC2" w:rsidRPr="007160BF" w:rsidRDefault="00867CC2" w:rsidP="00867CC2">
      <w:pPr>
        <w:spacing w:before="120" w:after="120"/>
        <w:jc w:val="center"/>
        <w:rPr>
          <w:rFonts w:cs="Arial Unicode MS"/>
          <w:spacing w:val="20"/>
          <w:lang w:bidi="lo-LA"/>
        </w:rPr>
      </w:pPr>
    </w:p>
    <w:p w14:paraId="17302FC8" w14:textId="77777777" w:rsidR="00867CC2" w:rsidRPr="007160BF" w:rsidRDefault="00867CC2" w:rsidP="00867CC2">
      <w:pPr>
        <w:spacing w:before="120"/>
        <w:jc w:val="center"/>
        <w:rPr>
          <w:spacing w:val="20"/>
          <w:lang w:bidi="lo-LA"/>
        </w:rPr>
      </w:pPr>
      <w:proofErr w:type="spellStart"/>
      <w:r w:rsidRPr="007160BF">
        <w:rPr>
          <w:spacing w:val="20"/>
          <w:lang w:bidi="lo-LA"/>
        </w:rPr>
        <w:t>Reģ</w:t>
      </w:r>
      <w:proofErr w:type="spellEnd"/>
      <w:r w:rsidRPr="007160BF">
        <w:rPr>
          <w:spacing w:val="20"/>
          <w:lang w:bidi="lo-LA"/>
        </w:rPr>
        <w:t>. Nr. 90000054572</w:t>
      </w:r>
    </w:p>
    <w:p w14:paraId="2EA5CB32" w14:textId="77777777" w:rsidR="00867CC2" w:rsidRPr="007160BF" w:rsidRDefault="00867CC2" w:rsidP="00867CC2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spacing w:val="20"/>
        </w:rPr>
      </w:pPr>
      <w:r w:rsidRPr="007160BF">
        <w:rPr>
          <w:rFonts w:eastAsia="Calibri"/>
          <w:spacing w:val="20"/>
        </w:rPr>
        <w:t>Saieta laukums 1, Madona, Madonas novads, LV-4801</w:t>
      </w:r>
    </w:p>
    <w:p w14:paraId="29711834" w14:textId="77777777" w:rsidR="00867CC2" w:rsidRPr="007160BF" w:rsidRDefault="00867CC2" w:rsidP="00867CC2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</w:rPr>
      </w:pPr>
      <w:r>
        <w:rPr>
          <w:rFonts w:eastAsia="Calibri"/>
        </w:rPr>
        <w:t xml:space="preserve"> t. 64860090, e-pasts: pasts</w:t>
      </w:r>
      <w:r w:rsidRPr="007160BF">
        <w:rPr>
          <w:rFonts w:eastAsia="Calibri"/>
        </w:rPr>
        <w:t xml:space="preserve">@madona.lv </w:t>
      </w:r>
    </w:p>
    <w:p w14:paraId="72BA50F7" w14:textId="77777777" w:rsidR="00867CC2" w:rsidRPr="007160BF" w:rsidRDefault="00867CC2" w:rsidP="00867CC2">
      <w:pPr>
        <w:jc w:val="center"/>
        <w:rPr>
          <w:rFonts w:cs="Arial Unicode MS"/>
          <w:b/>
          <w:bCs/>
          <w:caps/>
          <w:lang w:bidi="lo-LA"/>
        </w:rPr>
      </w:pPr>
      <w:r w:rsidRPr="007160BF">
        <w:rPr>
          <w:rFonts w:cs="Arial Unicode MS"/>
          <w:b/>
          <w:bCs/>
          <w:caps/>
          <w:lang w:bidi="lo-LA"/>
        </w:rPr>
        <w:t>___________________________________________________________________________</w:t>
      </w:r>
    </w:p>
    <w:p w14:paraId="70C0F7E8" w14:textId="77777777" w:rsidR="00867CC2" w:rsidRDefault="00867CC2" w:rsidP="00867CC2"/>
    <w:p w14:paraId="35F379F1" w14:textId="77777777" w:rsidR="00867CC2" w:rsidRDefault="00867CC2" w:rsidP="00867CC2"/>
    <w:p w14:paraId="5899D35D" w14:textId="77777777" w:rsidR="00867CC2" w:rsidRPr="007160BF" w:rsidRDefault="00867CC2" w:rsidP="00867CC2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MADONAS NOVADA PAŠVALDĪBAS DOMES</w:t>
      </w:r>
    </w:p>
    <w:p w14:paraId="204E7532" w14:textId="77777777" w:rsidR="00867CC2" w:rsidRPr="007160BF" w:rsidRDefault="00867CC2" w:rsidP="00867CC2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LĒMUMS</w:t>
      </w:r>
    </w:p>
    <w:p w14:paraId="7CF2D3E8" w14:textId="77777777" w:rsidR="00867CC2" w:rsidRDefault="00867CC2" w:rsidP="00867CC2">
      <w:pPr>
        <w:jc w:val="center"/>
        <w:rPr>
          <w:lang w:bidi="lo-LA"/>
        </w:rPr>
      </w:pPr>
      <w:r w:rsidRPr="007160BF">
        <w:rPr>
          <w:lang w:bidi="lo-LA"/>
        </w:rPr>
        <w:t>Madonā</w:t>
      </w:r>
    </w:p>
    <w:p w14:paraId="0AB855D5" w14:textId="77777777" w:rsidR="00867CC2" w:rsidRDefault="00867CC2" w:rsidP="00867C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lang w:bidi="lo-LA"/>
        </w:rPr>
      </w:pPr>
    </w:p>
    <w:p w14:paraId="5CC18B3E" w14:textId="71E5B06A" w:rsidR="00867CC2" w:rsidRDefault="00867CC2" w:rsidP="00867C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rFonts w:eastAsia="Arial Unicode MS"/>
        </w:rPr>
      </w:pPr>
      <w:r>
        <w:rPr>
          <w:rFonts w:eastAsia="Arial Unicode MS"/>
          <w:b/>
        </w:rPr>
        <w:t>2021.gada 17.augustā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Nr.</w:t>
      </w:r>
      <w:r>
        <w:rPr>
          <w:rFonts w:eastAsia="Arial Unicode MS"/>
          <w:b/>
        </w:rPr>
        <w:t>118</w:t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                  </w:t>
      </w:r>
      <w:r>
        <w:rPr>
          <w:rFonts w:eastAsia="Arial Unicode MS"/>
        </w:rPr>
        <w:t xml:space="preserve">(protokols Nr.7, </w:t>
      </w:r>
      <w:r>
        <w:rPr>
          <w:rFonts w:eastAsia="Arial Unicode MS"/>
        </w:rPr>
        <w:t>26</w:t>
      </w:r>
      <w:r>
        <w:rPr>
          <w:rFonts w:eastAsia="Arial Unicode MS"/>
        </w:rPr>
        <w:t>.</w:t>
      </w:r>
      <w:r w:rsidRPr="007160BF">
        <w:rPr>
          <w:rFonts w:eastAsia="Arial Unicode MS"/>
        </w:rPr>
        <w:t>p.)</w:t>
      </w:r>
    </w:p>
    <w:p w14:paraId="13ADBDA9" w14:textId="77777777" w:rsidR="00867CC2" w:rsidRDefault="00867CC2" w:rsidP="00867CC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rFonts w:eastAsia="Arial Unicode MS"/>
        </w:rPr>
      </w:pPr>
    </w:p>
    <w:p w14:paraId="22FA1456" w14:textId="77777777" w:rsidR="00867CC2" w:rsidRPr="00867CC2" w:rsidRDefault="00867CC2" w:rsidP="00867CC2">
      <w:pPr>
        <w:rPr>
          <w:b/>
        </w:rPr>
      </w:pPr>
      <w:r w:rsidRPr="00867CC2">
        <w:rPr>
          <w:b/>
        </w:rPr>
        <w:t>Par finansējuma piešķiršanu grāmatu apvākošanas plēves iegādei</w:t>
      </w:r>
    </w:p>
    <w:p w14:paraId="4370CF88" w14:textId="77777777" w:rsidR="00867CC2" w:rsidRPr="00867CC2" w:rsidRDefault="00867CC2" w:rsidP="00867CC2">
      <w:pPr>
        <w:jc w:val="both"/>
      </w:pPr>
    </w:p>
    <w:p w14:paraId="13642C25" w14:textId="77777777" w:rsidR="00867CC2" w:rsidRPr="00867CC2" w:rsidRDefault="00867CC2" w:rsidP="00867CC2">
      <w:pPr>
        <w:shd w:val="clear" w:color="auto" w:fill="FFFFFF"/>
        <w:ind w:firstLine="360"/>
        <w:jc w:val="both"/>
        <w:rPr>
          <w:color w:val="333333"/>
        </w:rPr>
      </w:pPr>
    </w:p>
    <w:p w14:paraId="04FE54D9" w14:textId="77777777" w:rsidR="00867CC2" w:rsidRPr="00867CC2" w:rsidRDefault="00867CC2" w:rsidP="00867CC2">
      <w:pPr>
        <w:ind w:right="84" w:firstLine="720"/>
        <w:jc w:val="both"/>
      </w:pPr>
      <w:r w:rsidRPr="00867CC2">
        <w:t xml:space="preserve">Ir saņemts Madonas novada skolu bibliotekāru metodiskās apvienības vadītājas </w:t>
      </w:r>
      <w:proofErr w:type="spellStart"/>
      <w:r w:rsidRPr="00867CC2">
        <w:t>R.Cirveles</w:t>
      </w:r>
      <w:proofErr w:type="spellEnd"/>
      <w:r w:rsidRPr="00867CC2">
        <w:t xml:space="preserve"> 23.07.2021. iesniegums (reģistrēts Madonas novada pašvaldībā 23.07.2021. ar Nr.2.1.3.6./21/189) ar lūgumu piešķirt finansējumu 16 grāmatu vākošanas plēves ruļļu iegādei. Skolu bibliotekāri aktīvi izmanto grāmatu vākošanas ierīci, nodrošinot skolu bibliotēku grāmatu saglabāšanu.</w:t>
      </w:r>
    </w:p>
    <w:p w14:paraId="2C09AE4C" w14:textId="77777777" w:rsidR="00867CC2" w:rsidRPr="00867CC2" w:rsidRDefault="00867CC2" w:rsidP="00867CC2">
      <w:pPr>
        <w:ind w:right="84" w:firstLine="720"/>
        <w:jc w:val="both"/>
      </w:pPr>
      <w:r w:rsidRPr="00867CC2">
        <w:t xml:space="preserve"> </w:t>
      </w:r>
    </w:p>
    <w:p w14:paraId="0A706C8F" w14:textId="0A2C556D" w:rsidR="00867CC2" w:rsidRPr="00867CC2" w:rsidRDefault="00867CC2" w:rsidP="00867CC2">
      <w:pPr>
        <w:ind w:firstLine="720"/>
        <w:jc w:val="both"/>
      </w:pPr>
      <w:r w:rsidRPr="00867CC2">
        <w:rPr>
          <w:color w:val="000000"/>
        </w:rPr>
        <w:t>Noklausījusies sniegto informāciju</w:t>
      </w:r>
      <w:r w:rsidRPr="00867CC2">
        <w:t xml:space="preserve">, ņemot vērā 12.08.2021. Izglītības un jaunatnes lietu komitejas </w:t>
      </w:r>
      <w:r>
        <w:t xml:space="preserve">un </w:t>
      </w:r>
      <w:r w:rsidRPr="00F107E2">
        <w:rPr>
          <w:rFonts w:eastAsia="Calibri"/>
          <w:lang w:eastAsia="en-US"/>
        </w:rPr>
        <w:t xml:space="preserve">17.08.2021. Finanšu un attīstības komitejas atzinumu, </w:t>
      </w:r>
      <w:r w:rsidRPr="00F107E2">
        <w:rPr>
          <w:b/>
          <w:bCs/>
        </w:rPr>
        <w:t xml:space="preserve">atklāti balsojot: </w:t>
      </w:r>
      <w:r w:rsidRPr="00F107E2">
        <w:rPr>
          <w:b/>
          <w:color w:val="000000"/>
        </w:rPr>
        <w:t xml:space="preserve">PAR – 18 </w:t>
      </w:r>
      <w:r w:rsidRPr="00F107E2">
        <w:rPr>
          <w:bCs/>
          <w:noProof/>
        </w:rPr>
        <w:t>(Agris Lungevičs, Aigars Šķēls, Aivis Masaļskis, Andrejs Ceļapīters</w:t>
      </w:r>
      <w:r w:rsidRPr="00F107E2">
        <w:rPr>
          <w:bCs/>
        </w:rPr>
        <w:t xml:space="preserve">, </w:t>
      </w:r>
      <w:r w:rsidRPr="00F107E2">
        <w:rPr>
          <w:bCs/>
          <w:noProof/>
        </w:rPr>
        <w:t xml:space="preserve">Andris Dombrovskis, Andris Sakne, Artūrs Čačka, Gatis Teilis, Gunārs Ikaunieks, Guntis Klikučs, Iveta Peilāne, Kaspars Udrass, Māris Olte, Rūdolfs Preiss, Sandra Maksimova, Valda Kļaviņa, Vita Robalte, Zigfrīds Gora), </w:t>
      </w:r>
      <w:r w:rsidRPr="00F107E2">
        <w:rPr>
          <w:b/>
          <w:color w:val="000000"/>
        </w:rPr>
        <w:t>PRET – NAV</w:t>
      </w:r>
      <w:r w:rsidRPr="00F107E2">
        <w:rPr>
          <w:bCs/>
          <w:color w:val="000000"/>
        </w:rPr>
        <w:t xml:space="preserve">, </w:t>
      </w:r>
      <w:r w:rsidRPr="00F107E2">
        <w:rPr>
          <w:b/>
          <w:color w:val="000000"/>
        </w:rPr>
        <w:t xml:space="preserve">ATTURAS – NAV, </w:t>
      </w:r>
      <w:r w:rsidRPr="00F107E2">
        <w:rPr>
          <w:color w:val="000000"/>
        </w:rPr>
        <w:t xml:space="preserve">Madonas novada pašvaldības dome </w:t>
      </w:r>
      <w:r w:rsidRPr="00F107E2">
        <w:rPr>
          <w:b/>
          <w:color w:val="000000"/>
        </w:rPr>
        <w:t>NOLEMJ:</w:t>
      </w:r>
    </w:p>
    <w:p w14:paraId="1601605A" w14:textId="77777777" w:rsidR="00867CC2" w:rsidRPr="00867CC2" w:rsidRDefault="00867CC2" w:rsidP="00867CC2">
      <w:pPr>
        <w:ind w:firstLine="720"/>
        <w:jc w:val="both"/>
        <w:rPr>
          <w:color w:val="000000"/>
        </w:rPr>
      </w:pPr>
    </w:p>
    <w:p w14:paraId="4DDA0B3A" w14:textId="77777777" w:rsidR="00867CC2" w:rsidRPr="00867CC2" w:rsidRDefault="00867CC2" w:rsidP="00867CC2">
      <w:pPr>
        <w:widowControl w:val="0"/>
        <w:suppressAutoHyphens/>
        <w:ind w:firstLine="709"/>
        <w:jc w:val="both"/>
        <w:rPr>
          <w:rFonts w:eastAsia="Lucida Sans Unicode"/>
          <w:kern w:val="2"/>
        </w:rPr>
      </w:pPr>
      <w:r w:rsidRPr="00867CC2">
        <w:rPr>
          <w:rFonts w:eastAsia="Lucida Sans Unicode"/>
          <w:kern w:val="2"/>
        </w:rPr>
        <w:t>Piešķirt finansējumu EUR 560,00 apmērā 12 ruļļu vākošanas plēves iegādei darbam ar grāmatu vākošanas ierīci Madonas novada pašvaldības skolām no budžetā mācību līdzekļiem paredzētā finansējuma.</w:t>
      </w:r>
    </w:p>
    <w:p w14:paraId="40ED8231" w14:textId="77777777" w:rsidR="00867CC2" w:rsidRPr="00867CC2" w:rsidRDefault="00867CC2" w:rsidP="00867CC2">
      <w:pPr>
        <w:rPr>
          <w:highlight w:val="yellow"/>
        </w:rPr>
      </w:pPr>
    </w:p>
    <w:p w14:paraId="72A86EA2" w14:textId="1027F3C3" w:rsidR="00867CC2" w:rsidRDefault="00867CC2" w:rsidP="00867CC2"/>
    <w:p w14:paraId="67BF424D" w14:textId="2F5F623C" w:rsidR="00867CC2" w:rsidRDefault="00867CC2" w:rsidP="00867CC2"/>
    <w:p w14:paraId="66FAC349" w14:textId="77777777" w:rsidR="00867CC2" w:rsidRDefault="00867CC2" w:rsidP="00867CC2">
      <w:pPr>
        <w:suppressAutoHyphens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     </w:t>
      </w:r>
    </w:p>
    <w:p w14:paraId="780D5021" w14:textId="77777777" w:rsidR="00867CC2" w:rsidRDefault="00867CC2" w:rsidP="00867CC2">
      <w:pPr>
        <w:suppressAutoHyphens/>
        <w:ind w:firstLine="720"/>
        <w:jc w:val="both"/>
        <w:rPr>
          <w:rFonts w:eastAsia="Calibri"/>
        </w:rPr>
      </w:pPr>
    </w:p>
    <w:p w14:paraId="23347AAC" w14:textId="3D22B883" w:rsidR="00867CC2" w:rsidRPr="00402263" w:rsidRDefault="00867CC2" w:rsidP="00867CC2">
      <w:pPr>
        <w:suppressAutoHyphens/>
        <w:ind w:left="720" w:firstLine="720"/>
        <w:jc w:val="both"/>
        <w:rPr>
          <w:rFonts w:eastAsia="Calibri" w:cs="Calibri"/>
          <w:color w:val="2E74B5"/>
          <w:szCs w:val="22"/>
          <w:lang w:eastAsia="ar-SA"/>
        </w:rPr>
      </w:pPr>
      <w:r w:rsidRPr="001A7122">
        <w:rPr>
          <w:rFonts w:eastAsia="Calibri"/>
        </w:rPr>
        <w:t>Domes priekšsēdētājs</w:t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  <w:t xml:space="preserve">      </w:t>
      </w:r>
      <w:proofErr w:type="spellStart"/>
      <w:r w:rsidRPr="001A7122">
        <w:rPr>
          <w:rFonts w:eastAsia="Calibri"/>
        </w:rPr>
        <w:t>A.Lungevičs</w:t>
      </w:r>
      <w:proofErr w:type="spellEnd"/>
    </w:p>
    <w:p w14:paraId="2F52E9EF" w14:textId="77777777" w:rsidR="00867CC2" w:rsidRDefault="00867CC2" w:rsidP="00867CC2">
      <w:pPr>
        <w:jc w:val="both"/>
        <w:rPr>
          <w:rFonts w:eastAsia="Calibri"/>
          <w:i/>
          <w:iCs/>
          <w:lang w:eastAsia="en-US"/>
        </w:rPr>
      </w:pPr>
    </w:p>
    <w:p w14:paraId="79485E9A" w14:textId="68622CBC" w:rsidR="00867CC2" w:rsidRDefault="00867CC2" w:rsidP="00867CC2"/>
    <w:p w14:paraId="195B0CA1" w14:textId="55003848" w:rsidR="00867CC2" w:rsidRDefault="00867CC2" w:rsidP="00867CC2"/>
    <w:p w14:paraId="047BFA0D" w14:textId="77777777" w:rsidR="00867CC2" w:rsidRPr="00867CC2" w:rsidRDefault="00867CC2" w:rsidP="00867CC2"/>
    <w:p w14:paraId="42A93F14" w14:textId="77777777" w:rsidR="00867CC2" w:rsidRPr="00867CC2" w:rsidRDefault="00867CC2" w:rsidP="00867CC2">
      <w:pPr>
        <w:rPr>
          <w:i/>
          <w:iCs/>
        </w:rPr>
      </w:pPr>
      <w:r w:rsidRPr="00867CC2">
        <w:rPr>
          <w:i/>
          <w:iCs/>
        </w:rPr>
        <w:t>Seržāne 64860562</w:t>
      </w:r>
    </w:p>
    <w:p w14:paraId="3A6E7348" w14:textId="77777777" w:rsidR="0082240A" w:rsidRDefault="0082240A"/>
    <w:sectPr w:rsidR="0082240A" w:rsidSect="00867CC2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C1"/>
    <w:rsid w:val="00482CC1"/>
    <w:rsid w:val="0082240A"/>
    <w:rsid w:val="008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CF84FB"/>
  <w15:chartTrackingRefBased/>
  <w15:docId w15:val="{1334E70D-5B01-43EA-B560-57BE77A1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2021-08-18T09:55:00Z</dcterms:created>
  <dcterms:modified xsi:type="dcterms:W3CDTF">2021-08-18T09:58:00Z</dcterms:modified>
</cp:coreProperties>
</file>